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4FC" w:rsidRDefault="00767B4A">
      <w:pPr>
        <w:spacing w:after="0"/>
      </w:pPr>
      <w:bookmarkStart w:id="0" w:name="_GoBack"/>
      <w:bookmarkEnd w:id="0"/>
      <w:r>
        <w:rPr>
          <w:rFonts w:ascii="Lucida Sans Typewriter" w:eastAsia="Lucida Sans Typewriter" w:hAnsi="Lucida Sans Typewriter" w:cs="Lucida Sans Typewriter"/>
          <w:sz w:val="14"/>
        </w:rPr>
        <w:t xml:space="preserve">     </w:t>
      </w:r>
    </w:p>
    <w:p w:rsidR="00A704FC" w:rsidRDefault="00767B4A">
      <w:pPr>
        <w:spacing w:after="107"/>
        <w:ind w:left="6854"/>
      </w:pPr>
      <w:r>
        <w:rPr>
          <w:noProof/>
        </w:rPr>
        <w:drawing>
          <wp:inline distT="0" distB="0" distL="0" distR="0">
            <wp:extent cx="2660904" cy="1179576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0904" cy="1179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4FC" w:rsidRDefault="00767B4A">
      <w:pPr>
        <w:spacing w:after="0"/>
        <w:ind w:right="441"/>
        <w:jc w:val="right"/>
      </w:pPr>
      <w:r>
        <w:rPr>
          <w:rFonts w:ascii="Arial" w:eastAsia="Arial" w:hAnsi="Arial" w:cs="Arial"/>
          <w:b/>
          <w:sz w:val="20"/>
        </w:rPr>
        <w:t>Katholisches Klinikum Bochum gGmbH</w:t>
      </w:r>
    </w:p>
    <w:tbl>
      <w:tblPr>
        <w:tblStyle w:val="TableGrid"/>
        <w:tblW w:w="9703" w:type="dxa"/>
        <w:tblInd w:w="65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4713"/>
      </w:tblGrid>
      <w:tr w:rsidR="00A704FC">
        <w:trPr>
          <w:trHeight w:val="1303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A704FC" w:rsidRDefault="00767B4A">
            <w:pPr>
              <w:spacing w:after="2"/>
            </w:pPr>
            <w:r>
              <w:rPr>
                <w:rFonts w:ascii="Arial" w:eastAsia="Arial" w:hAnsi="Arial" w:cs="Arial"/>
                <w:sz w:val="18"/>
              </w:rPr>
              <w:t>Ambulanz Covid 19 Abstriche für OEGD</w:t>
            </w:r>
          </w:p>
          <w:p w:rsidR="00A704FC" w:rsidRDefault="00767B4A">
            <w:pPr>
              <w:spacing w:after="4"/>
            </w:pPr>
            <w:r>
              <w:rPr>
                <w:rFonts w:ascii="Arial" w:eastAsia="Arial" w:hAnsi="Arial" w:cs="Arial"/>
                <w:sz w:val="18"/>
              </w:rPr>
              <w:t>Katholisches Klinikum Bochum</w:t>
            </w:r>
          </w:p>
          <w:p w:rsidR="00A704FC" w:rsidRDefault="00767B4A">
            <w:pPr>
              <w:spacing w:after="228" w:line="262" w:lineRule="auto"/>
              <w:ind w:right="1581"/>
            </w:pPr>
            <w:r>
              <w:rPr>
                <w:rFonts w:ascii="Arial" w:eastAsia="Arial" w:hAnsi="Arial" w:cs="Arial"/>
                <w:sz w:val="18"/>
              </w:rPr>
              <w:t>Betriebsstätte St. Josef-Hospital Gudrunstr. 56</w:t>
            </w:r>
          </w:p>
          <w:p w:rsidR="00A704FC" w:rsidRDefault="00767B4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44791 Bochum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4FC" w:rsidRDefault="00767B4A">
            <w:pPr>
              <w:spacing w:after="4"/>
              <w:ind w:left="1286"/>
            </w:pPr>
            <w:r>
              <w:rPr>
                <w:rFonts w:ascii="Arial" w:eastAsia="Arial" w:hAnsi="Arial" w:cs="Arial"/>
                <w:sz w:val="18"/>
              </w:rPr>
              <w:t>Zentrallabor - Prof. Dr. med. W. E. Schmidt</w:t>
            </w:r>
          </w:p>
          <w:p w:rsidR="00A704FC" w:rsidRDefault="00767B4A">
            <w:pPr>
              <w:spacing w:after="2"/>
              <w:ind w:left="1286"/>
            </w:pPr>
            <w:r>
              <w:rPr>
                <w:rFonts w:ascii="Arial" w:eastAsia="Arial" w:hAnsi="Arial" w:cs="Arial"/>
                <w:sz w:val="18"/>
              </w:rPr>
              <w:t>Gudrunstr. 56</w:t>
            </w:r>
          </w:p>
          <w:p w:rsidR="00A704FC" w:rsidRDefault="00767B4A">
            <w:pPr>
              <w:spacing w:after="2"/>
              <w:ind w:left="1286"/>
            </w:pPr>
            <w:r>
              <w:rPr>
                <w:rFonts w:ascii="Arial" w:eastAsia="Arial" w:hAnsi="Arial" w:cs="Arial"/>
                <w:sz w:val="18"/>
              </w:rPr>
              <w:t>44791 Bochum</w:t>
            </w:r>
          </w:p>
          <w:p w:rsidR="00A704FC" w:rsidRDefault="00767B4A">
            <w:pPr>
              <w:spacing w:after="4"/>
              <w:ind w:right="281"/>
              <w:jc w:val="center"/>
            </w:pPr>
            <w:r>
              <w:rPr>
                <w:rFonts w:ascii="Arial" w:eastAsia="Arial" w:hAnsi="Arial" w:cs="Arial"/>
                <w:sz w:val="18"/>
              </w:rPr>
              <w:t>Telefon: 0234-5092340</w:t>
            </w:r>
          </w:p>
          <w:p w:rsidR="00A704FC" w:rsidRDefault="00767B4A">
            <w:pPr>
              <w:spacing w:after="0"/>
              <w:ind w:right="291"/>
              <w:jc w:val="center"/>
            </w:pPr>
            <w:r>
              <w:rPr>
                <w:rFonts w:ascii="Arial" w:eastAsia="Arial" w:hAnsi="Arial" w:cs="Arial"/>
                <w:sz w:val="18"/>
              </w:rPr>
              <w:t>Telefax: 0234-5092380</w:t>
            </w:r>
          </w:p>
        </w:tc>
      </w:tr>
    </w:tbl>
    <w:p w:rsidR="00A704FC" w:rsidRDefault="00767B4A">
      <w:pPr>
        <w:spacing w:after="124"/>
        <w:ind w:left="442" w:right="368" w:hanging="10"/>
      </w:pPr>
      <w:r>
        <w:rPr>
          <w:rFonts w:ascii="Arial" w:eastAsia="Arial" w:hAnsi="Arial" w:cs="Arial"/>
          <w:sz w:val="18"/>
        </w:rPr>
        <w:t>____</w:t>
      </w:r>
    </w:p>
    <w:tbl>
      <w:tblPr>
        <w:tblStyle w:val="TableGrid"/>
        <w:tblW w:w="10772" w:type="dxa"/>
        <w:tblInd w:w="432" w:type="dxa"/>
        <w:tblCellMar>
          <w:top w:w="42" w:type="dxa"/>
          <w:left w:w="0" w:type="dxa"/>
          <w:bottom w:w="42" w:type="dxa"/>
          <w:right w:w="115" w:type="dxa"/>
        </w:tblCellMar>
        <w:tblLook w:val="04A0" w:firstRow="1" w:lastRow="0" w:firstColumn="1" w:lastColumn="0" w:noHBand="0" w:noVBand="1"/>
      </w:tblPr>
      <w:tblGrid>
        <w:gridCol w:w="1530"/>
        <w:gridCol w:w="3686"/>
        <w:gridCol w:w="1700"/>
        <w:gridCol w:w="3856"/>
      </w:tblGrid>
      <w:tr w:rsidR="00A704FC">
        <w:trPr>
          <w:trHeight w:val="404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bottom"/>
          </w:tcPr>
          <w:p w:rsidR="00A704FC" w:rsidRDefault="00767B4A">
            <w:pPr>
              <w:spacing w:after="0"/>
              <w:ind w:left="56"/>
            </w:pPr>
            <w:r>
              <w:rPr>
                <w:rFonts w:ascii="Arial" w:eastAsia="Arial" w:hAnsi="Arial" w:cs="Arial"/>
                <w:b/>
                <w:sz w:val="16"/>
              </w:rPr>
              <w:t>Name, Vorname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bottom"/>
          </w:tcPr>
          <w:p w:rsidR="00A704FC" w:rsidRDefault="00767B4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Meyer Auf der Heide, Sandra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bottom"/>
          </w:tcPr>
          <w:p w:rsidR="00A704FC" w:rsidRDefault="00767B4A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Eingangsdatum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bottom"/>
          </w:tcPr>
          <w:p w:rsidR="00A704FC" w:rsidRDefault="00767B4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03.03.2022 14:52</w:t>
            </w:r>
          </w:p>
        </w:tc>
      </w:tr>
      <w:tr w:rsidR="00A704FC">
        <w:trPr>
          <w:trHeight w:val="255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A704FC" w:rsidRDefault="00767B4A">
            <w:pPr>
              <w:spacing w:after="0"/>
              <w:ind w:left="56"/>
            </w:pPr>
            <w:r>
              <w:rPr>
                <w:rFonts w:ascii="Arial" w:eastAsia="Arial" w:hAnsi="Arial" w:cs="Arial"/>
                <w:b/>
                <w:sz w:val="16"/>
              </w:rPr>
              <w:t>Geb.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A704FC" w:rsidRDefault="00767B4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06.01.1978, F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A704FC" w:rsidRDefault="00767B4A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Entnahmedatum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A704FC" w:rsidRDefault="00767B4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03.03.2022 14:52</w:t>
            </w:r>
          </w:p>
        </w:tc>
      </w:tr>
      <w:tr w:rsidR="00A704FC">
        <w:trPr>
          <w:trHeight w:val="419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A704FC" w:rsidRDefault="00767B4A">
            <w:pPr>
              <w:spacing w:after="0"/>
              <w:ind w:left="56"/>
            </w:pPr>
            <w:r>
              <w:rPr>
                <w:rFonts w:ascii="Arial" w:eastAsia="Arial" w:hAnsi="Arial" w:cs="Arial"/>
                <w:b/>
                <w:sz w:val="16"/>
              </w:rPr>
              <w:t>ANR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A704FC" w:rsidRDefault="00767B4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31605037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A704FC" w:rsidRDefault="00767B4A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Druckdatum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A704FC" w:rsidRDefault="00A704FC"/>
        </w:tc>
      </w:tr>
    </w:tbl>
    <w:p w:rsidR="00A704FC" w:rsidRDefault="00767B4A">
      <w:pPr>
        <w:spacing w:after="0"/>
        <w:jc w:val="both"/>
      </w:pPr>
      <w:r>
        <w:rPr>
          <w:rFonts w:ascii="Lucida Sans Typewriter" w:eastAsia="Lucida Sans Typewriter" w:hAnsi="Lucida Sans Typewriter" w:cs="Lucida Sans Typewriter"/>
          <w:sz w:val="14"/>
        </w:rPr>
        <w:t xml:space="preserve">     </w:t>
      </w:r>
      <w:r>
        <w:rPr>
          <w:rFonts w:ascii="Arial" w:eastAsia="Arial" w:hAnsi="Arial" w:cs="Arial"/>
          <w:sz w:val="18"/>
        </w:rPr>
        <w:t xml:space="preserve">                                       </w:t>
      </w:r>
      <w:r>
        <w:rPr>
          <w:rFonts w:ascii="Lucida Sans Typewriter" w:eastAsia="Lucida Sans Typewriter" w:hAnsi="Lucida Sans Typewriter" w:cs="Lucida Sans Typewriter"/>
          <w:sz w:val="14"/>
        </w:rPr>
        <w:t xml:space="preserve">                                                                        </w:t>
      </w:r>
      <w:r>
        <w:rPr>
          <w:rFonts w:ascii="Arial" w:eastAsia="Arial" w:hAnsi="Arial" w:cs="Arial"/>
          <w:b/>
          <w:sz w:val="16"/>
        </w:rPr>
        <w:t xml:space="preserve">          </w:t>
      </w:r>
      <w:r>
        <w:rPr>
          <w:rFonts w:ascii="Lucida Sans Typewriter" w:eastAsia="Lucida Sans Typewriter" w:hAnsi="Lucida Sans Typewriter" w:cs="Lucida Sans Typewriter"/>
          <w:sz w:val="14"/>
        </w:rPr>
        <w:t xml:space="preserve">           </w:t>
      </w:r>
      <w:r>
        <w:rPr>
          <w:rFonts w:ascii="Arial" w:eastAsia="Arial" w:hAnsi="Arial" w:cs="Arial"/>
          <w:sz w:val="18"/>
        </w:rPr>
        <w:t xml:space="preserve">                    </w:t>
      </w:r>
      <w:r>
        <w:rPr>
          <w:rFonts w:ascii="Lucida Sans Typewriter" w:eastAsia="Lucida Sans Typewriter" w:hAnsi="Lucida Sans Typewriter" w:cs="Lucida Sans Typewriter"/>
          <w:sz w:val="14"/>
        </w:rPr>
        <w:t xml:space="preserve">                     </w:t>
      </w:r>
      <w:r>
        <w:rPr>
          <w:rFonts w:ascii="Arial" w:eastAsia="Arial" w:hAnsi="Arial" w:cs="Arial"/>
          <w:sz w:val="18"/>
        </w:rPr>
        <w:t xml:space="preserve">                    </w:t>
      </w:r>
      <w:r>
        <w:rPr>
          <w:rFonts w:ascii="Lucida Sans Typewriter" w:eastAsia="Lucida Sans Typewriter" w:hAnsi="Lucida Sans Typewriter" w:cs="Lucida Sans Typewriter"/>
          <w:sz w:val="14"/>
        </w:rPr>
        <w:t xml:space="preserve">                    </w:t>
      </w:r>
    </w:p>
    <w:p w:rsidR="00A704FC" w:rsidRDefault="00767B4A">
      <w:pPr>
        <w:tabs>
          <w:tab w:val="center" w:pos="5181"/>
          <w:tab w:val="center" w:pos="8005"/>
          <w:tab w:val="center" w:pos="10056"/>
        </w:tabs>
        <w:spacing w:after="0"/>
        <w:ind w:left="-15"/>
      </w:pPr>
      <w:r>
        <w:rPr>
          <w:rFonts w:ascii="Lucida Sans Typewriter" w:eastAsia="Lucida Sans Typewriter" w:hAnsi="Lucida Sans Typewriter" w:cs="Lucida Sans Typewriter"/>
          <w:vertAlign w:val="subscript"/>
        </w:rPr>
        <w:t xml:space="preserve">                                                        </w:t>
      </w:r>
      <w:r>
        <w:rPr>
          <w:rFonts w:ascii="Arial" w:eastAsia="Arial" w:hAnsi="Arial" w:cs="Arial"/>
          <w:sz w:val="18"/>
        </w:rPr>
        <w:t>Untersuchung</w:t>
      </w:r>
      <w:r>
        <w:rPr>
          <w:rFonts w:ascii="Arial" w:eastAsia="Arial" w:hAnsi="Arial" w:cs="Arial"/>
          <w:sz w:val="18"/>
        </w:rPr>
        <w:tab/>
        <w:t>Ergebnis</w:t>
      </w:r>
      <w:r>
        <w:rPr>
          <w:rFonts w:ascii="Arial" w:eastAsia="Arial" w:hAnsi="Arial" w:cs="Arial"/>
          <w:sz w:val="18"/>
        </w:rPr>
        <w:tab/>
        <w:t>Dim</w:t>
      </w:r>
      <w:r>
        <w:rPr>
          <w:rFonts w:ascii="Arial" w:eastAsia="Arial" w:hAnsi="Arial" w:cs="Arial"/>
          <w:sz w:val="18"/>
        </w:rPr>
        <w:t>ension</w:t>
      </w:r>
      <w:r>
        <w:rPr>
          <w:rFonts w:ascii="Arial" w:eastAsia="Arial" w:hAnsi="Arial" w:cs="Arial"/>
          <w:sz w:val="18"/>
        </w:rPr>
        <w:tab/>
        <w:t>Referenzbereich</w:t>
      </w:r>
    </w:p>
    <w:p w:rsidR="00A704FC" w:rsidRDefault="00767B4A">
      <w:pPr>
        <w:spacing w:after="0"/>
      </w:pPr>
      <w:r>
        <w:rPr>
          <w:rFonts w:ascii="Lucida Sans Typewriter" w:eastAsia="Lucida Sans Typewriter" w:hAnsi="Lucida Sans Typewriter" w:cs="Lucida Sans Typewriter"/>
          <w:sz w:val="14"/>
        </w:rPr>
        <w:t xml:space="preserve">    </w:t>
      </w:r>
      <w:r>
        <w:rPr>
          <w:rFonts w:ascii="Lucida Sans Typewriter" w:eastAsia="Lucida Sans Typewriter" w:hAnsi="Lucida Sans Typewriter" w:cs="Lucida Sans Typewriter"/>
          <w:sz w:val="14"/>
          <w:shd w:val="clear" w:color="auto" w:fill="FAFAFA"/>
        </w:rPr>
        <w:t xml:space="preserve"> </w:t>
      </w:r>
      <w:r>
        <w:rPr>
          <w:rFonts w:ascii="Arial" w:eastAsia="Arial" w:hAnsi="Arial" w:cs="Arial"/>
          <w:sz w:val="18"/>
          <w:shd w:val="clear" w:color="auto" w:fill="FAFAFA"/>
        </w:rPr>
        <w:t xml:space="preserve">SARS-CoV-2,PCR (VV-Mitarbeiterscreening)  </w:t>
      </w:r>
      <w:r>
        <w:rPr>
          <w:rFonts w:ascii="Lucida Sans Typewriter" w:eastAsia="Lucida Sans Typewriter" w:hAnsi="Lucida Sans Typewriter" w:cs="Lucida Sans Typewriter"/>
          <w:sz w:val="14"/>
          <w:shd w:val="clear" w:color="auto" w:fill="FAFAFA"/>
        </w:rPr>
        <w:t xml:space="preserve">                                                   </w:t>
      </w:r>
      <w:r>
        <w:rPr>
          <w:rFonts w:ascii="Arial" w:eastAsia="Arial" w:hAnsi="Arial" w:cs="Arial"/>
          <w:sz w:val="18"/>
          <w:shd w:val="clear" w:color="auto" w:fill="FAFAFA"/>
        </w:rPr>
        <w:t xml:space="preserve">positiv         </w:t>
      </w:r>
      <w:r>
        <w:rPr>
          <w:rFonts w:ascii="Lucida Sans Typewriter" w:eastAsia="Lucida Sans Typewriter" w:hAnsi="Lucida Sans Typewriter" w:cs="Lucida Sans Typewriter"/>
          <w:sz w:val="14"/>
          <w:shd w:val="clear" w:color="auto" w:fill="FAFAFA"/>
        </w:rPr>
        <w:t xml:space="preserve">                     </w:t>
      </w:r>
      <w:r>
        <w:rPr>
          <w:rFonts w:ascii="Arial" w:eastAsia="Arial" w:hAnsi="Arial" w:cs="Arial"/>
          <w:sz w:val="18"/>
          <w:shd w:val="clear" w:color="auto" w:fill="FAFAFA"/>
        </w:rPr>
        <w:t xml:space="preserve">          </w:t>
      </w:r>
      <w:r>
        <w:rPr>
          <w:rFonts w:ascii="Lucida Sans Typewriter" w:eastAsia="Lucida Sans Typewriter" w:hAnsi="Lucida Sans Typewriter" w:cs="Lucida Sans Typewriter"/>
          <w:sz w:val="14"/>
          <w:shd w:val="clear" w:color="auto" w:fill="FAFAFA"/>
        </w:rPr>
        <w:t xml:space="preserve">           </w:t>
      </w:r>
      <w:r>
        <w:rPr>
          <w:rFonts w:ascii="Arial" w:eastAsia="Arial" w:hAnsi="Arial" w:cs="Arial"/>
          <w:sz w:val="18"/>
          <w:shd w:val="clear" w:color="auto" w:fill="FAFAFA"/>
        </w:rPr>
        <w:t xml:space="preserve">                    </w:t>
      </w:r>
      <w:r>
        <w:rPr>
          <w:rFonts w:ascii="Lucida Sans Typewriter" w:eastAsia="Lucida Sans Typewriter" w:hAnsi="Lucida Sans Typewriter" w:cs="Lucida Sans Typewriter"/>
          <w:sz w:val="14"/>
          <w:shd w:val="clear" w:color="auto" w:fill="FAFAFA"/>
        </w:rPr>
        <w:t xml:space="preserve">                     </w:t>
      </w:r>
      <w:r>
        <w:rPr>
          <w:rFonts w:ascii="Arial" w:eastAsia="Arial" w:hAnsi="Arial" w:cs="Arial"/>
          <w:sz w:val="18"/>
          <w:shd w:val="clear" w:color="auto" w:fill="FAFAFA"/>
        </w:rPr>
        <w:t xml:space="preserve">negativ             </w:t>
      </w:r>
      <w:r>
        <w:rPr>
          <w:rFonts w:ascii="Lucida Sans Typewriter" w:eastAsia="Lucida Sans Typewriter" w:hAnsi="Lucida Sans Typewriter" w:cs="Lucida Sans Typewriter"/>
          <w:sz w:val="14"/>
          <w:shd w:val="clear" w:color="auto" w:fill="FAFAFA"/>
        </w:rPr>
        <w:t xml:space="preserve">                    </w:t>
      </w:r>
    </w:p>
    <w:tbl>
      <w:tblPr>
        <w:tblStyle w:val="TableGrid"/>
        <w:tblW w:w="314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94"/>
        <w:gridCol w:w="1849"/>
      </w:tblGrid>
      <w:tr w:rsidR="00A704FC">
        <w:trPr>
          <w:trHeight w:val="169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704FC" w:rsidRDefault="00767B4A">
            <w:pPr>
              <w:spacing w:after="0"/>
            </w:pPr>
            <w:r>
              <w:rPr>
                <w:rFonts w:ascii="Lucida Sans Typewriter" w:eastAsia="Lucida Sans Typewriter" w:hAnsi="Lucida Sans Typewriter" w:cs="Lucida Sans Typewriter"/>
                <w:sz w:val="14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16"/>
              </w:rPr>
              <w:t xml:space="preserve">ft:       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A704FC" w:rsidRDefault="00767B4A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S-Gen mit Ct 27 positiv</w:t>
            </w:r>
          </w:p>
        </w:tc>
      </w:tr>
    </w:tbl>
    <w:p w:rsidR="00A704FC" w:rsidRDefault="00767B4A">
      <w:pPr>
        <w:tabs>
          <w:tab w:val="center" w:pos="2398"/>
        </w:tabs>
        <w:spacing w:after="0"/>
        <w:ind w:left="-15"/>
      </w:pPr>
      <w:r>
        <w:rPr>
          <w:rFonts w:ascii="Lucida Sans Typewriter" w:eastAsia="Lucida Sans Typewriter" w:hAnsi="Lucida Sans Typewriter" w:cs="Lucida Sans Typewriter"/>
          <w:sz w:val="14"/>
        </w:rPr>
        <w:t xml:space="preserve">     </w:t>
      </w:r>
      <w:r>
        <w:rPr>
          <w:rFonts w:ascii="Lucida Sans Typewriter" w:eastAsia="Lucida Sans Typewriter" w:hAnsi="Lucida Sans Typewriter" w:cs="Lucida Sans Typewriter"/>
          <w:sz w:val="14"/>
        </w:rPr>
        <w:tab/>
      </w:r>
      <w:r>
        <w:rPr>
          <w:rFonts w:ascii="Arial" w:eastAsia="Arial" w:hAnsi="Arial" w:cs="Arial"/>
          <w:sz w:val="18"/>
        </w:rPr>
        <w:t>RdRP-Gen mit Ct 28 positiv</w:t>
      </w:r>
    </w:p>
    <w:p w:rsidR="00A704FC" w:rsidRDefault="00767B4A">
      <w:pPr>
        <w:tabs>
          <w:tab w:val="center" w:pos="2223"/>
        </w:tabs>
        <w:spacing w:after="0"/>
        <w:ind w:left="-15"/>
      </w:pPr>
      <w:r>
        <w:rPr>
          <w:rFonts w:ascii="Lucida Sans Typewriter" w:eastAsia="Lucida Sans Typewriter" w:hAnsi="Lucida Sans Typewriter" w:cs="Lucida Sans Typewriter"/>
          <w:sz w:val="14"/>
        </w:rPr>
        <w:t xml:space="preserve">     </w:t>
      </w:r>
      <w:r>
        <w:rPr>
          <w:rFonts w:ascii="Lucida Sans Typewriter" w:eastAsia="Lucida Sans Typewriter" w:hAnsi="Lucida Sans Typewriter" w:cs="Lucida Sans Typewriter"/>
          <w:sz w:val="14"/>
        </w:rPr>
        <w:tab/>
      </w:r>
      <w:r>
        <w:rPr>
          <w:rFonts w:ascii="Arial" w:eastAsia="Arial" w:hAnsi="Arial" w:cs="Arial"/>
          <w:sz w:val="18"/>
        </w:rPr>
        <w:t>N-Gen mit Ct 26 positiv</w:t>
      </w:r>
    </w:p>
    <w:p w:rsidR="00A704FC" w:rsidRDefault="00767B4A">
      <w:pPr>
        <w:tabs>
          <w:tab w:val="center" w:pos="3614"/>
        </w:tabs>
        <w:spacing w:after="0"/>
        <w:ind w:left="-15"/>
      </w:pPr>
      <w:r>
        <w:rPr>
          <w:rFonts w:ascii="Lucida Sans Typewriter" w:eastAsia="Lucida Sans Typewriter" w:hAnsi="Lucida Sans Typewriter" w:cs="Lucida Sans Typewriter"/>
          <w:sz w:val="14"/>
        </w:rPr>
        <w:t xml:space="preserve">     </w:t>
      </w:r>
      <w:r>
        <w:rPr>
          <w:rFonts w:ascii="Lucida Sans Typewriter" w:eastAsia="Lucida Sans Typewriter" w:hAnsi="Lucida Sans Typewriter" w:cs="Lucida Sans Typewriter"/>
          <w:sz w:val="14"/>
        </w:rPr>
        <w:tab/>
      </w:r>
      <w:r>
        <w:rPr>
          <w:rFonts w:ascii="Arial" w:eastAsia="Arial" w:hAnsi="Arial" w:cs="Arial"/>
          <w:sz w:val="18"/>
        </w:rPr>
        <w:t xml:space="preserve">Bei Erstnachweis bitte Rücksprache Infektiologie/Hygiene. </w:t>
      </w:r>
    </w:p>
    <w:p w:rsidR="00A704FC" w:rsidRDefault="00767B4A">
      <w:pPr>
        <w:tabs>
          <w:tab w:val="center" w:pos="1984"/>
        </w:tabs>
        <w:spacing w:after="0"/>
        <w:ind w:left="-15"/>
      </w:pPr>
      <w:r>
        <w:rPr>
          <w:rFonts w:ascii="Lucida Sans Typewriter" w:eastAsia="Lucida Sans Typewriter" w:hAnsi="Lucida Sans Typewriter" w:cs="Lucida Sans Typewriter"/>
          <w:sz w:val="14"/>
        </w:rPr>
        <w:t xml:space="preserve">     </w:t>
      </w:r>
      <w:r>
        <w:rPr>
          <w:rFonts w:ascii="Lucida Sans Typewriter" w:eastAsia="Lucida Sans Typewriter" w:hAnsi="Lucida Sans Typewriter" w:cs="Lucida Sans Typewriter"/>
          <w:sz w:val="14"/>
        </w:rPr>
        <w:tab/>
      </w:r>
      <w:r>
        <w:rPr>
          <w:rFonts w:ascii="Arial" w:eastAsia="Arial" w:hAnsi="Arial" w:cs="Arial"/>
          <w:sz w:val="18"/>
        </w:rPr>
        <w:t>Allg. Kommentar:</w:t>
      </w:r>
    </w:p>
    <w:p w:rsidR="00A704FC" w:rsidRDefault="00767B4A">
      <w:pPr>
        <w:spacing w:after="514"/>
        <w:ind w:left="-5" w:right="368" w:hanging="10"/>
      </w:pPr>
      <w:r>
        <w:rPr>
          <w:rFonts w:ascii="Lucida Sans Typewriter" w:eastAsia="Lucida Sans Typewriter" w:hAnsi="Lucida Sans Typewriter" w:cs="Lucida Sans Typewriter"/>
          <w:sz w:val="14"/>
        </w:rPr>
        <w:t xml:space="preserve">     </w:t>
      </w:r>
      <w:r>
        <w:rPr>
          <w:rFonts w:ascii="Lucida Sans Typewriter" w:eastAsia="Lucida Sans Typewriter" w:hAnsi="Lucida Sans Typewriter" w:cs="Lucida Sans Typewriter"/>
          <w:sz w:val="14"/>
        </w:rPr>
        <w:tab/>
      </w:r>
      <w:r>
        <w:rPr>
          <w:rFonts w:ascii="Arial" w:eastAsia="Arial" w:hAnsi="Arial" w:cs="Arial"/>
          <w:sz w:val="18"/>
        </w:rPr>
        <w:t xml:space="preserve">Die Ct-Werte werden zusätzlich durch weitere Faktoren (wie z.B. Zeitpunkt der Probenannahme, den klinischen </w:t>
      </w:r>
      <w:r>
        <w:rPr>
          <w:rFonts w:ascii="Lucida Sans Typewriter" w:eastAsia="Lucida Sans Typewriter" w:hAnsi="Lucida Sans Typewriter" w:cs="Lucida Sans Typewriter"/>
          <w:sz w:val="14"/>
        </w:rPr>
        <w:t xml:space="preserve">     </w:t>
      </w:r>
      <w:r>
        <w:rPr>
          <w:rFonts w:ascii="Lucida Sans Typewriter" w:eastAsia="Lucida Sans Typewriter" w:hAnsi="Lucida Sans Typewriter" w:cs="Lucida Sans Typewriter"/>
          <w:sz w:val="14"/>
        </w:rPr>
        <w:tab/>
      </w:r>
      <w:r>
        <w:rPr>
          <w:rFonts w:ascii="Arial" w:eastAsia="Arial" w:hAnsi="Arial" w:cs="Arial"/>
          <w:sz w:val="18"/>
        </w:rPr>
        <w:t xml:space="preserve">Verlauf und der Qualität der Abstrichentnahme) beeinflusst, der im Kontext klinischer und zeitlicher Parameter zu </w:t>
      </w:r>
      <w:r>
        <w:rPr>
          <w:rFonts w:ascii="Lucida Sans Typewriter" w:eastAsia="Lucida Sans Typewriter" w:hAnsi="Lucida Sans Typewriter" w:cs="Lucida Sans Typewriter"/>
          <w:sz w:val="14"/>
        </w:rPr>
        <w:t xml:space="preserve">     </w:t>
      </w:r>
      <w:r>
        <w:rPr>
          <w:rFonts w:ascii="Lucida Sans Typewriter" w:eastAsia="Lucida Sans Typewriter" w:hAnsi="Lucida Sans Typewriter" w:cs="Lucida Sans Typewriter"/>
          <w:sz w:val="14"/>
        </w:rPr>
        <w:tab/>
      </w:r>
      <w:r>
        <w:rPr>
          <w:rFonts w:ascii="Arial" w:eastAsia="Arial" w:hAnsi="Arial" w:cs="Arial"/>
          <w:sz w:val="18"/>
        </w:rPr>
        <w:t xml:space="preserve">betrachte sind. Siehe </w:t>
      </w:r>
      <w:r>
        <w:rPr>
          <w:rFonts w:ascii="Arial" w:eastAsia="Arial" w:hAnsi="Arial" w:cs="Arial"/>
          <w:sz w:val="18"/>
        </w:rPr>
        <w:t>auch https://www.rki.de/DE/Content/InfAZ/N/Neuartiges_Coronavirus/Vorl_Testung_nCoV.html</w:t>
      </w:r>
    </w:p>
    <w:p w:rsidR="00A704FC" w:rsidRDefault="00767B4A">
      <w:pPr>
        <w:spacing w:after="728"/>
      </w:pPr>
      <w:r>
        <w:rPr>
          <w:rFonts w:ascii="Lucida Sans Typewriter" w:eastAsia="Lucida Sans Typewriter" w:hAnsi="Lucida Sans Typewriter" w:cs="Lucida Sans Typewriter"/>
          <w:sz w:val="14"/>
        </w:rPr>
        <w:t xml:space="preserve">     </w:t>
      </w:r>
      <w:r>
        <w:rPr>
          <w:rFonts w:ascii="Arial" w:eastAsia="Arial" w:hAnsi="Arial" w:cs="Arial"/>
          <w:sz w:val="18"/>
        </w:rPr>
        <w:t xml:space="preserve">    </w:t>
      </w:r>
    </w:p>
    <w:p w:rsidR="00A704FC" w:rsidRDefault="00767B4A">
      <w:pPr>
        <w:spacing w:after="25"/>
        <w:ind w:left="675" w:hanging="10"/>
      </w:pPr>
      <w:r>
        <w:rPr>
          <w:rFonts w:ascii="Arial" w:eastAsia="Arial" w:hAnsi="Arial" w:cs="Arial"/>
          <w:sz w:val="14"/>
        </w:rPr>
        <w:t>Testungen: weitere Testung</w:t>
      </w:r>
    </w:p>
    <w:p w:rsidR="00A704FC" w:rsidRDefault="00767B4A">
      <w:pPr>
        <w:spacing w:after="25"/>
        <w:ind w:left="675" w:hanging="10"/>
      </w:pPr>
      <w:r>
        <w:rPr>
          <w:rFonts w:ascii="Arial" w:eastAsia="Arial" w:hAnsi="Arial" w:cs="Arial"/>
          <w:sz w:val="14"/>
        </w:rPr>
        <w:t>Beauftragungsgrund: § 4 Nr. 1-3 RVO Verhütung der Verbreitung</w:t>
      </w:r>
    </w:p>
    <w:p w:rsidR="00A704FC" w:rsidRDefault="00767B4A">
      <w:pPr>
        <w:spacing w:after="25"/>
        <w:ind w:left="675" w:hanging="10"/>
      </w:pPr>
      <w:r>
        <w:rPr>
          <w:rFonts w:ascii="Arial" w:eastAsia="Arial" w:hAnsi="Arial" w:cs="Arial"/>
          <w:sz w:val="14"/>
        </w:rPr>
        <w:t>Tätigkeit in Einrichtung: ja</w:t>
      </w:r>
    </w:p>
    <w:p w:rsidR="00A704FC" w:rsidRDefault="00767B4A">
      <w:pPr>
        <w:spacing w:after="25"/>
        <w:ind w:left="675" w:hanging="10"/>
      </w:pPr>
      <w:r>
        <w:rPr>
          <w:rFonts w:ascii="Arial" w:eastAsia="Arial" w:hAnsi="Arial" w:cs="Arial"/>
          <w:sz w:val="14"/>
        </w:rPr>
        <w:t>Betroffene Einrichtung: Medizinischen E</w:t>
      </w:r>
      <w:r>
        <w:rPr>
          <w:rFonts w:ascii="Arial" w:eastAsia="Arial" w:hAnsi="Arial" w:cs="Arial"/>
          <w:sz w:val="14"/>
        </w:rPr>
        <w:t>inrichtungen</w:t>
      </w:r>
    </w:p>
    <w:p w:rsidR="00A704FC" w:rsidRDefault="00767B4A">
      <w:pPr>
        <w:spacing w:after="25"/>
        <w:ind w:left="675" w:hanging="10"/>
      </w:pPr>
      <w:r>
        <w:rPr>
          <w:rFonts w:ascii="Arial" w:eastAsia="Arial" w:hAnsi="Arial" w:cs="Arial"/>
          <w:sz w:val="14"/>
        </w:rPr>
        <w:t>Corona-GUID: AE695A-8D09B3A2-461B-4812-8D1A-2797188943DF</w:t>
      </w:r>
    </w:p>
    <w:p w:rsidR="00A704FC" w:rsidRDefault="00767B4A">
      <w:pPr>
        <w:spacing w:after="25"/>
        <w:ind w:left="675" w:hanging="10"/>
      </w:pPr>
      <w:r>
        <w:rPr>
          <w:rFonts w:ascii="Arial" w:eastAsia="Arial" w:hAnsi="Arial" w:cs="Arial"/>
          <w:sz w:val="14"/>
        </w:rPr>
        <w:t>PLZ ÖGD: 58285</w:t>
      </w:r>
    </w:p>
    <w:p w:rsidR="00A704FC" w:rsidRDefault="00767B4A">
      <w:pPr>
        <w:spacing w:after="25"/>
        <w:ind w:left="675" w:hanging="10"/>
      </w:pPr>
      <w:r>
        <w:rPr>
          <w:rFonts w:ascii="Arial" w:eastAsia="Arial" w:hAnsi="Arial" w:cs="Arial"/>
          <w:sz w:val="14"/>
        </w:rPr>
        <w:t>Telefonnummer des Getesteten: 02302/2823299</w:t>
      </w:r>
    </w:p>
    <w:p w:rsidR="00A704FC" w:rsidRDefault="00767B4A">
      <w:pPr>
        <w:spacing w:after="25"/>
        <w:ind w:left="675" w:hanging="10"/>
      </w:pPr>
      <w:r>
        <w:rPr>
          <w:rFonts w:ascii="Arial" w:eastAsia="Arial" w:hAnsi="Arial" w:cs="Arial"/>
          <w:sz w:val="14"/>
        </w:rPr>
        <w:t>Rechtsgrundlage der Testung: RVO</w:t>
      </w:r>
    </w:p>
    <w:p w:rsidR="00A704FC" w:rsidRDefault="00767B4A">
      <w:pPr>
        <w:spacing w:after="25"/>
        <w:ind w:left="675" w:hanging="10"/>
      </w:pPr>
      <w:r>
        <w:rPr>
          <w:rFonts w:ascii="Arial" w:eastAsia="Arial" w:hAnsi="Arial" w:cs="Arial"/>
          <w:sz w:val="14"/>
        </w:rPr>
        <w:t>Adresse: Elbschestr. 40 , 58456 Witten</w:t>
      </w:r>
    </w:p>
    <w:sectPr w:rsidR="00A704FC">
      <w:pgSz w:w="11906" w:h="16838"/>
      <w:pgMar w:top="444" w:right="396" w:bottom="144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FC"/>
    <w:rsid w:val="00767B4A"/>
    <w:rsid w:val="00A7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8667EAF-99EB-499C-BD36-85CE9FB6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1652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Katholisches Klinikum Bochum gGmbH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Hilden, Anke</dc:creator>
  <cp:keywords/>
  <cp:lastModifiedBy>Hilden, Anke</cp:lastModifiedBy>
  <cp:revision>2</cp:revision>
  <dcterms:created xsi:type="dcterms:W3CDTF">2022-03-04T07:33:00Z</dcterms:created>
  <dcterms:modified xsi:type="dcterms:W3CDTF">2022-03-04T07:33:00Z</dcterms:modified>
</cp:coreProperties>
</file>